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C5B" w:rsidRDefault="00C95908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19050" distR="9525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C5B" w:rsidRDefault="00C95908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280C5B" w:rsidRDefault="00C95908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280C5B" w:rsidRDefault="00C95908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280C5B" w:rsidRDefault="00C95908">
      <w:pPr>
        <w:pStyle w:val="6"/>
        <w:jc w:val="center"/>
        <w:rPr>
          <w:b/>
          <w:i w:val="0"/>
          <w:color w:val="00000A"/>
          <w:sz w:val="24"/>
        </w:rPr>
      </w:pPr>
      <w:r>
        <w:rPr>
          <w:b/>
          <w:i w:val="0"/>
          <w:color w:val="00000A"/>
          <w:sz w:val="24"/>
        </w:rPr>
        <w:t>ВИКОНАВЧИЙ КОМІТЕТ</w:t>
      </w:r>
    </w:p>
    <w:p w:rsidR="00280C5B" w:rsidRDefault="00280C5B"/>
    <w:p w:rsidR="00280C5B" w:rsidRDefault="00C95908">
      <w:pPr>
        <w:pStyle w:val="a9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РІШЕННЯ № </w:t>
      </w:r>
    </w:p>
    <w:p w:rsidR="00280C5B" w:rsidRPr="005B2233" w:rsidRDefault="005B2233">
      <w:pPr>
        <w:pStyle w:val="a9"/>
        <w:tabs>
          <w:tab w:val="left" w:pos="0"/>
        </w:tabs>
        <w:ind w:left="0" w:right="0" w:firstLine="0"/>
        <w:jc w:val="center"/>
        <w:rPr>
          <w:b/>
          <w:szCs w:val="28"/>
        </w:rPr>
      </w:pPr>
      <w:r w:rsidRPr="005B2233">
        <w:rPr>
          <w:b/>
          <w:szCs w:val="28"/>
        </w:rPr>
        <w:t xml:space="preserve"> ___  січня </w:t>
      </w:r>
      <w:r w:rsidR="00C95908" w:rsidRPr="005B2233">
        <w:rPr>
          <w:b/>
          <w:szCs w:val="28"/>
        </w:rPr>
        <w:t xml:space="preserve"> 202</w:t>
      </w:r>
      <w:r w:rsidRPr="005B2233">
        <w:rPr>
          <w:b/>
          <w:szCs w:val="28"/>
        </w:rPr>
        <w:t>3</w:t>
      </w:r>
      <w:r w:rsidR="00C95908" w:rsidRPr="005B2233">
        <w:rPr>
          <w:b/>
          <w:szCs w:val="28"/>
        </w:rPr>
        <w:t xml:space="preserve"> року</w:t>
      </w:r>
    </w:p>
    <w:p w:rsidR="00280C5B" w:rsidRDefault="00280C5B">
      <w:pPr>
        <w:pStyle w:val="a9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</w:p>
    <w:p w:rsidR="00280C5B" w:rsidRDefault="00C95908" w:rsidP="005B2233">
      <w:pPr>
        <w:pStyle w:val="a5"/>
        <w:spacing w:after="0" w:line="240" w:lineRule="auto"/>
        <w:contextualSpacing/>
        <w:rPr>
          <w:b/>
          <w:bCs/>
        </w:rPr>
      </w:pPr>
      <w:r>
        <w:rPr>
          <w:b/>
          <w:bCs/>
        </w:rPr>
        <w:t xml:space="preserve">Про </w:t>
      </w:r>
      <w:r>
        <w:rPr>
          <w:b/>
          <w:bCs/>
        </w:rPr>
        <w:t>надання дозволу</w:t>
      </w:r>
    </w:p>
    <w:p w:rsidR="00280C5B" w:rsidRDefault="00C95908" w:rsidP="005B2233">
      <w:pPr>
        <w:pStyle w:val="a5"/>
        <w:spacing w:after="0" w:line="240" w:lineRule="auto"/>
        <w:contextualSpacing/>
        <w:rPr>
          <w:b/>
          <w:bCs/>
        </w:rPr>
      </w:pPr>
      <w:r>
        <w:rPr>
          <w:b/>
          <w:bCs/>
        </w:rPr>
        <w:t>КНП “Городоцька ЦЛ”</w:t>
      </w:r>
    </w:p>
    <w:p w:rsidR="00280C5B" w:rsidRDefault="00C95908" w:rsidP="005B2233">
      <w:pPr>
        <w:pStyle w:val="a5"/>
        <w:spacing w:after="0" w:line="240" w:lineRule="auto"/>
        <w:contextualSpacing/>
        <w:rPr>
          <w:b/>
          <w:bCs/>
        </w:rPr>
      </w:pPr>
      <w:r>
        <w:rPr>
          <w:b/>
          <w:bCs/>
        </w:rPr>
        <w:t xml:space="preserve">Городоцької міської ради </w:t>
      </w:r>
    </w:p>
    <w:p w:rsidR="00280C5B" w:rsidRDefault="00C95908" w:rsidP="005B2233">
      <w:pPr>
        <w:pStyle w:val="a5"/>
        <w:spacing w:after="0" w:line="240" w:lineRule="auto"/>
        <w:contextualSpacing/>
        <w:rPr>
          <w:b/>
        </w:rPr>
      </w:pPr>
      <w:r>
        <w:rPr>
          <w:b/>
          <w:bCs/>
        </w:rPr>
        <w:t>на списання автомобіля”</w:t>
      </w:r>
    </w:p>
    <w:p w:rsidR="00280C5B" w:rsidRDefault="00280C5B">
      <w:pPr>
        <w:pStyle w:val="a9"/>
        <w:tabs>
          <w:tab w:val="left" w:pos="0"/>
        </w:tabs>
        <w:ind w:left="0" w:right="0" w:firstLine="567"/>
        <w:rPr>
          <w:szCs w:val="28"/>
        </w:rPr>
      </w:pPr>
    </w:p>
    <w:p w:rsidR="00280C5B" w:rsidRDefault="00C95908">
      <w:pPr>
        <w:pStyle w:val="a9"/>
        <w:tabs>
          <w:tab w:val="left" w:pos="0"/>
        </w:tabs>
        <w:ind w:left="0" w:right="0" w:firstLine="567"/>
      </w:pPr>
      <w:r>
        <w:rPr>
          <w:szCs w:val="28"/>
        </w:rPr>
        <w:t xml:space="preserve">Розглянувши лист КНП “Городоцька ЦЛ” Городоцької міської ради  від 14.12.2022 № 707, керуючись пунктом 1 частини 1 статті 29 Закону України «Про місцеве самоврядування в Україні”, виконавчий комітет, - </w:t>
      </w:r>
    </w:p>
    <w:p w:rsidR="00280C5B" w:rsidRDefault="00280C5B">
      <w:pPr>
        <w:pStyle w:val="a9"/>
        <w:tabs>
          <w:tab w:val="left" w:pos="142"/>
        </w:tabs>
        <w:ind w:left="0" w:right="0" w:firstLine="567"/>
        <w:rPr>
          <w:szCs w:val="28"/>
        </w:rPr>
      </w:pPr>
    </w:p>
    <w:p w:rsidR="00280C5B" w:rsidRDefault="00C95908">
      <w:pPr>
        <w:pStyle w:val="a9"/>
        <w:tabs>
          <w:tab w:val="left" w:pos="142"/>
        </w:tabs>
        <w:ind w:left="0" w:right="0" w:firstLine="567"/>
        <w:jc w:val="center"/>
        <w:rPr>
          <w:b/>
          <w:szCs w:val="28"/>
        </w:rPr>
      </w:pPr>
      <w:r>
        <w:rPr>
          <w:b/>
          <w:szCs w:val="28"/>
        </w:rPr>
        <w:t xml:space="preserve">В И Р І Ш И В: </w:t>
      </w:r>
    </w:p>
    <w:p w:rsidR="00280C5B" w:rsidRDefault="00280C5B">
      <w:pPr>
        <w:pStyle w:val="a9"/>
        <w:tabs>
          <w:tab w:val="left" w:pos="142"/>
        </w:tabs>
        <w:ind w:left="0" w:right="0" w:firstLine="567"/>
        <w:jc w:val="center"/>
        <w:rPr>
          <w:b/>
          <w:szCs w:val="28"/>
        </w:rPr>
      </w:pPr>
    </w:p>
    <w:p w:rsidR="00280C5B" w:rsidRDefault="00C95908">
      <w:pPr>
        <w:ind w:left="57" w:hanging="340"/>
      </w:pPr>
      <w:r>
        <w:t xml:space="preserve">     </w:t>
      </w:r>
      <w:r>
        <w:t xml:space="preserve">1. Надати дозвіл КНП “Городоцька ЦЛ” Городоцької міської ради на списання </w:t>
      </w:r>
      <w:proofErr w:type="spellStart"/>
      <w:r>
        <w:t>автотранспорного</w:t>
      </w:r>
      <w:proofErr w:type="spellEnd"/>
      <w:r>
        <w:t xml:space="preserve"> засобу легкового автомобіля </w:t>
      </w:r>
      <w:proofErr w:type="spellStart"/>
      <w:r>
        <w:t>комбі</w:t>
      </w:r>
      <w:proofErr w:type="spellEnd"/>
      <w:r>
        <w:t xml:space="preserve"> - В  марки ЗАЗ - 1102, 1994 року випуску, реєстраційний (державний) номер ВС 6243АЕ, номер кузова </w:t>
      </w:r>
      <w:r>
        <w:t>ХТЕ110206R0228852</w:t>
      </w:r>
      <w:r w:rsidRPr="005B2233">
        <w:rPr>
          <w:lang w:val="ru-RU"/>
        </w:rPr>
        <w:t xml:space="preserve">, </w:t>
      </w:r>
      <w:r w:rsidR="005B2233">
        <w:t>об’єм</w:t>
      </w:r>
      <w:r>
        <w:t xml:space="preserve"> двигуна </w:t>
      </w:r>
      <w:r>
        <w:t>1100, тип пального бензин, балансовою вартістю 1 грн. (початкова вартість становить 27990,00 грн., сума нарахованого зносу 27989,00 грн.),  що належить до комунальної власності  та перебуває на балансі КНП “Городоцька ЦЛ” Городоцької міської ради.</w:t>
      </w:r>
    </w:p>
    <w:p w:rsidR="00280C5B" w:rsidRDefault="00280C5B"/>
    <w:p w:rsidR="00280C5B" w:rsidRDefault="00C95908">
      <w:pPr>
        <w:tabs>
          <w:tab w:val="left" w:pos="142"/>
        </w:tabs>
      </w:pPr>
      <w:r>
        <w:t xml:space="preserve">      2</w:t>
      </w:r>
      <w:r>
        <w:t xml:space="preserve"> .   Контроль за виконанням </w:t>
      </w:r>
      <w:proofErr w:type="spellStart"/>
      <w:r>
        <w:t>рішенн</w:t>
      </w:r>
      <w:proofErr w:type="spellEnd"/>
      <w:r>
        <w:rPr>
          <w:lang w:val="ru-RU"/>
        </w:rPr>
        <w:t xml:space="preserve">я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 заступника </w:t>
      </w:r>
      <w:proofErr w:type="spellStart"/>
      <w:r>
        <w:rPr>
          <w:lang w:val="ru-RU"/>
        </w:rPr>
        <w:t>міського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голови</w:t>
      </w:r>
      <w:proofErr w:type="spellEnd"/>
      <w:r>
        <w:rPr>
          <w:lang w:val="ru-RU"/>
        </w:rPr>
        <w:t xml:space="preserve">  </w:t>
      </w:r>
      <w:r w:rsidR="005B2233">
        <w:rPr>
          <w:lang w:val="ru-RU"/>
        </w:rPr>
        <w:t>Щура М.В.</w:t>
      </w:r>
      <w:r>
        <w:rPr>
          <w:lang w:val="ru-RU"/>
        </w:rPr>
        <w:t xml:space="preserve"> та директора КНП “</w:t>
      </w:r>
      <w:proofErr w:type="spellStart"/>
      <w:r>
        <w:rPr>
          <w:lang w:val="ru-RU"/>
        </w:rPr>
        <w:t>Городоцька</w:t>
      </w:r>
      <w:proofErr w:type="spellEnd"/>
      <w:r>
        <w:rPr>
          <w:lang w:val="ru-RU"/>
        </w:rPr>
        <w:t xml:space="preserve"> ЦЛ” </w:t>
      </w:r>
      <w:proofErr w:type="spellStart"/>
      <w:r>
        <w:rPr>
          <w:lang w:val="ru-RU"/>
        </w:rPr>
        <w:t>Фалинського</w:t>
      </w:r>
      <w:proofErr w:type="spellEnd"/>
      <w:r>
        <w:rPr>
          <w:lang w:val="ru-RU"/>
        </w:rPr>
        <w:t xml:space="preserve"> П.О. </w:t>
      </w:r>
    </w:p>
    <w:p w:rsidR="00280C5B" w:rsidRDefault="00280C5B"/>
    <w:p w:rsidR="00280C5B" w:rsidRDefault="00280C5B">
      <w:bookmarkStart w:id="0" w:name="_GoBack"/>
      <w:bookmarkEnd w:id="0"/>
    </w:p>
    <w:p w:rsidR="00280C5B" w:rsidRDefault="00C95908">
      <w:pPr>
        <w:ind w:firstLine="540"/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В.Ременяк</w:t>
      </w:r>
      <w:proofErr w:type="spellEnd"/>
    </w:p>
    <w:sectPr w:rsidR="00280C5B">
      <w:pgSz w:w="11906" w:h="16838"/>
      <w:pgMar w:top="1134" w:right="566" w:bottom="709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61A04"/>
    <w:multiLevelType w:val="multilevel"/>
    <w:tmpl w:val="938014E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830D8F"/>
    <w:multiLevelType w:val="multilevel"/>
    <w:tmpl w:val="C16281BA"/>
    <w:lvl w:ilvl="0">
      <w:start w:val="1"/>
      <w:numFmt w:val="decimal"/>
      <w:lvlText w:val="%1."/>
      <w:lvlJc w:val="left"/>
      <w:pPr>
        <w:ind w:left="360" w:hanging="360"/>
      </w:pPr>
      <w:rPr>
        <w:color w:val="00000A"/>
        <w:lang w:val="uk-UA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C5B"/>
    <w:rsid w:val="00280C5B"/>
    <w:rsid w:val="005B2233"/>
    <w:rsid w:val="00676738"/>
    <w:rsid w:val="00C9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FD50D"/>
  <w15:docId w15:val="{FAD088C2-2776-4018-A1D2-0D5A156F4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qFormat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character" w:customStyle="1" w:styleId="a3">
    <w:name w:val="Текст выноски Знак"/>
    <w:basedOn w:val="a0"/>
    <w:uiPriority w:val="99"/>
    <w:semiHidden/>
    <w:qFormat/>
    <w:rsid w:val="00452A3B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ListLabel1">
    <w:name w:val="ListLabel 1"/>
    <w:qFormat/>
    <w:rPr>
      <w:color w:val="00000A"/>
      <w:lang w:val="uk-UA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customStyle="1" w:styleId="a7">
    <w:name w:val="Розділ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Покажчик"/>
    <w:basedOn w:val="a"/>
    <w:qFormat/>
    <w:pPr>
      <w:suppressLineNumbers/>
    </w:pPr>
    <w:rPr>
      <w:rFonts w:cs="Mangal"/>
    </w:rPr>
  </w:style>
  <w:style w:type="paragraph" w:customStyle="1" w:styleId="tj1">
    <w:name w:val="tj1"/>
    <w:basedOn w:val="a"/>
    <w:qFormat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qFormat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9">
    <w:name w:val="Block Text"/>
    <w:basedOn w:val="a"/>
    <w:qFormat/>
    <w:rsid w:val="00DB7FF2"/>
    <w:pPr>
      <w:widowControl w:val="0"/>
      <w:ind w:left="720" w:right="340" w:firstLine="556"/>
    </w:pPr>
    <w:rPr>
      <w:rFonts w:eastAsia="Times New Roman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452A3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B43A4A3-F6AF-4468-87EB-335EDFE30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10</cp:revision>
  <cp:lastPrinted>2023-01-19T06:39:00Z</cp:lastPrinted>
  <dcterms:created xsi:type="dcterms:W3CDTF">2022-02-22T14:12:00Z</dcterms:created>
  <dcterms:modified xsi:type="dcterms:W3CDTF">2023-01-19T06:52:00Z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